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滨州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学院大学生创业孵化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基地2022年度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在孵创业项目考核结果公示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根据《滨州学院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大学生创业孵化基地管理办法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（试行）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滨州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学院大学生创业孵化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入驻项目与团队考核评估办法》，经团队自查、二级学院复核、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考评，现将考核结果公示如下：</w:t>
      </w:r>
    </w:p>
    <w:tbl>
      <w:tblPr>
        <w:tblStyle w:val="2"/>
        <w:tblW w:w="8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2"/>
        <w:gridCol w:w="1150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公司或团队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逸风影视工作室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张一凡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天瑞团队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付帅奇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如燕航空团队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臧晓晨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留声机多语种配音及其后期制作工作室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宋丽娜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勃颖创业团队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杨宏章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云联智农团队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赵文倩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全民飞行团队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宋佳航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简·悦策划工作室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高海洋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晟帆艺术工作室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张鑫涛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奶思甜品工作室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王梦姣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花店的网络电商运营发展与可复制多角度实践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杨瑞雪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Dreamfly团队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杨浩喆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恋恋虾-对虾创意性产品研发与推广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马燕阳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滨州市慧眼科技有限公司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王鹏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传统曲艺文化传播与教育服务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王瑾瑜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禹辰航空团队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孙传阳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放弃续签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校园代跑一线通，扶贫救济在心中团队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李硕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放弃续签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Makefly团队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王士发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“学而时习”创业服务团队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金婷婷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智能安全工作室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赵浩童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智源电力科技创业团队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高荣泽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咫尺匠心平面绘图设计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吴孟龙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青春记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王贺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智慧体育团队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李长华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天眷创业团队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李停显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如翼云团队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张龙彪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蜗牛团队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李振浩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滨院奇缘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王磊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探店滨州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高凌云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嘉文视频创作团队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韩佳龙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22年11月到期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《滨州学院大学生创业孵化基地管理办法》，依据考核结果决定项目是否继续留驻运营孵化。凡考核合格的项目和团队可续签协议继续孵化运营；考核基本合格的团队予以预警，下达《整改通知书》限期整改，整改合格方可继续留驻运营；考核不合格的项目限期退出。凡到期项目，不参与年度考核，按期完成退出手续。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考核优秀的团队和项目，根据《滨州学院大学生创业孵化基地管理办法》，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优先续签，根据实际情况适当延长留驻期，并予以表彰。</w:t>
      </w:r>
    </w:p>
    <w:p>
      <w:pPr>
        <w:shd w:val="solid" w:color="FFFFFF" w:fill="auto"/>
        <w:autoSpaceDN w:val="0"/>
        <w:spacing w:line="4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hd w:val="solid" w:color="FFFFFF" w:fill="auto"/>
        <w:autoSpaceDN w:val="0"/>
        <w:spacing w:line="4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滨州学院</w:t>
      </w:r>
      <w:r>
        <w:rPr>
          <w:rFonts w:hint="eastAsia" w:ascii="仿宋" w:hAnsi="仿宋" w:eastAsia="仿宋" w:cs="仿宋"/>
          <w:sz w:val="32"/>
          <w:szCs w:val="32"/>
        </w:rPr>
        <w:t>招生就业处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360" w:lineRule="auto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hd w:val="solid" w:color="FFFFFF" w:fill="auto"/>
        <w:autoSpaceDN w:val="0"/>
        <w:spacing w:line="46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mYxODU3MTdlN2M2ZWEyZTgxMTNiMGQzOWU2NzEifQ=="/>
  </w:docVars>
  <w:rsids>
    <w:rsidRoot w:val="0F91634D"/>
    <w:rsid w:val="074C731F"/>
    <w:rsid w:val="0F91634D"/>
    <w:rsid w:val="576E058C"/>
    <w:rsid w:val="6B0845B4"/>
    <w:rsid w:val="7C0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835</Characters>
  <Lines>0</Lines>
  <Paragraphs>0</Paragraphs>
  <TotalTime>6</TotalTime>
  <ScaleCrop>false</ScaleCrop>
  <LinksUpToDate>false</LinksUpToDate>
  <CharactersWithSpaces>905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2022-10-14T02:15:00Z</dcterms:created>
  <dc:creator> 颖</dc:creator>
  <cp:lastModifiedBy> 颖</cp:lastModifiedBy>
  <cp:lastPrinted>2022-10-14T02:27:00Z</cp:lastPrinted>
  <dcterms:modified xsi:type="dcterms:W3CDTF">2022-10-17T07:25:41Z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45134401193D4A92B278EF73F16D8D56</vt:lpwstr>
  </property>
</Properties>
</file>